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EB" w:rsidRDefault="000633EB" w:rsidP="000633EB">
      <w:pPr>
        <w:pStyle w:val="Pa11"/>
        <w:rPr>
          <w:rStyle w:val="A5"/>
        </w:rPr>
      </w:pPr>
      <w:r>
        <w:rPr>
          <w:rFonts w:cs="Hoefler Text"/>
          <w:b/>
          <w:bCs/>
          <w:noProof/>
          <w:color w:val="000000"/>
          <w:sz w:val="28"/>
          <w:szCs w:val="28"/>
          <w:u w:val="single"/>
          <w:lang w:eastAsia="fr-FR"/>
        </w:rPr>
        <mc:AlternateContent>
          <mc:Choice Requires="wps">
            <w:drawing>
              <wp:anchor distT="0" distB="0" distL="114300" distR="114300" simplePos="0" relativeHeight="251659264" behindDoc="0" locked="0" layoutInCell="1" allowOverlap="1">
                <wp:simplePos x="0" y="0"/>
                <wp:positionH relativeFrom="column">
                  <wp:posOffset>838200</wp:posOffset>
                </wp:positionH>
                <wp:positionV relativeFrom="paragraph">
                  <wp:posOffset>-9525</wp:posOffset>
                </wp:positionV>
                <wp:extent cx="4743450" cy="1914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743450" cy="1914525"/>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633EB" w:rsidRDefault="000633EB" w:rsidP="000633EB">
                            <w:pPr>
                              <w:pStyle w:val="Pa11"/>
                              <w:rPr>
                                <w:rStyle w:val="A5"/>
                                <w:color w:val="92D050"/>
                                <w:sz w:val="36"/>
                                <w:szCs w:val="36"/>
                              </w:rPr>
                            </w:pPr>
                            <w:r w:rsidRPr="000633EB">
                              <w:rPr>
                                <w:rStyle w:val="A5"/>
                                <w:color w:val="92D050"/>
                                <w:sz w:val="36"/>
                                <w:szCs w:val="36"/>
                              </w:rPr>
                              <w:t xml:space="preserve">Temps de méditation à deux </w:t>
                            </w:r>
                          </w:p>
                          <w:p w:rsidR="000633EB" w:rsidRPr="000633EB" w:rsidRDefault="000633EB" w:rsidP="000633EB">
                            <w:pPr>
                              <w:pStyle w:val="Default"/>
                            </w:pPr>
                          </w:p>
                          <w:p w:rsidR="000633EB" w:rsidRPr="000633EB" w:rsidRDefault="000633EB" w:rsidP="000633EB">
                            <w:pPr>
                              <w:pStyle w:val="Default"/>
                              <w:numPr>
                                <w:ilvl w:val="0"/>
                                <w:numId w:val="1"/>
                              </w:numPr>
                              <w:rPr>
                                <w:rFonts w:ascii="Avenir Next" w:hAnsi="Avenir Next" w:cs="Avenir Next"/>
                                <w:sz w:val="28"/>
                                <w:szCs w:val="28"/>
                              </w:rPr>
                            </w:pPr>
                            <w:r w:rsidRPr="000633EB">
                              <w:rPr>
                                <w:rStyle w:val="A2"/>
                                <w:sz w:val="28"/>
                                <w:szCs w:val="28"/>
                              </w:rPr>
                              <w:t xml:space="preserve">L’un de nous lit lentement le texte à haute voix. </w:t>
                            </w:r>
                          </w:p>
                          <w:p w:rsidR="000633EB" w:rsidRPr="000633EB" w:rsidRDefault="000633EB" w:rsidP="000633EB">
                            <w:pPr>
                              <w:pStyle w:val="Default"/>
                              <w:numPr>
                                <w:ilvl w:val="0"/>
                                <w:numId w:val="1"/>
                              </w:numPr>
                              <w:rPr>
                                <w:rFonts w:ascii="Avenir Next" w:hAnsi="Avenir Next" w:cs="Avenir Next"/>
                                <w:sz w:val="28"/>
                                <w:szCs w:val="28"/>
                              </w:rPr>
                            </w:pPr>
                            <w:r w:rsidRPr="000633EB">
                              <w:rPr>
                                <w:rStyle w:val="A2"/>
                                <w:sz w:val="28"/>
                                <w:szCs w:val="28"/>
                              </w:rPr>
                              <w:t xml:space="preserve">Chacun le relit silencieusement et surligne le(s) mot(s) ou le(s) verset(s) qui le touchent particulièrement. </w:t>
                            </w:r>
                          </w:p>
                          <w:p w:rsidR="000633EB" w:rsidRPr="000633EB" w:rsidRDefault="000633EB" w:rsidP="000633EB">
                            <w:pPr>
                              <w:pStyle w:val="Default"/>
                              <w:numPr>
                                <w:ilvl w:val="0"/>
                                <w:numId w:val="1"/>
                              </w:numPr>
                              <w:rPr>
                                <w:rFonts w:ascii="Avenir Next" w:hAnsi="Avenir Next" w:cs="Avenir Next"/>
                                <w:sz w:val="22"/>
                                <w:szCs w:val="22"/>
                              </w:rPr>
                            </w:pPr>
                            <w:r w:rsidRPr="000633EB">
                              <w:rPr>
                                <w:rStyle w:val="A2"/>
                                <w:sz w:val="28"/>
                                <w:szCs w:val="28"/>
                              </w:rPr>
                              <w:t>A tour de rôle, chacun lit le mot, le verset choisi, avec, s’il le souhaite, un commentaire personnel</w:t>
                            </w:r>
                            <w:r>
                              <w:rPr>
                                <w:rStyle w:val="A2"/>
                              </w:rPr>
                              <w:t>.</w:t>
                            </w:r>
                          </w:p>
                          <w:p w:rsidR="000633EB" w:rsidRDefault="000633EB" w:rsidP="000633EB"/>
                          <w:p w:rsidR="000633EB" w:rsidRDefault="000633EB" w:rsidP="000633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66pt;margin-top:-.75pt;width:373.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" fillcolor="#ededed [662]" strokecolor="#1f4d78 [1604]" strokeweight="1pt">
                <v:textbox>
                  <w:txbxContent>
                    <w:p w:rsidR="000633EB" w:rsidRDefault="000633EB" w:rsidP="000633EB">
                      <w:pPr>
                        <w:pStyle w:val="Pa11"/>
                        <w:rPr>
                          <w:rStyle w:val="A5"/>
                          <w:color w:val="92D050"/>
                          <w:sz w:val="36"/>
                          <w:szCs w:val="36"/>
                        </w:rPr>
                      </w:pPr>
                      <w:r w:rsidRPr="000633EB">
                        <w:rPr>
                          <w:rStyle w:val="A5"/>
                          <w:color w:val="92D050"/>
                          <w:sz w:val="36"/>
                          <w:szCs w:val="36"/>
                        </w:rPr>
                        <w:t xml:space="preserve">Temps de méditation à deux </w:t>
                      </w:r>
                    </w:p>
                    <w:p w:rsidR="000633EB" w:rsidRPr="000633EB" w:rsidRDefault="000633EB" w:rsidP="000633EB">
                      <w:pPr>
                        <w:pStyle w:val="Default"/>
                      </w:pPr>
                    </w:p>
                    <w:p w:rsidR="000633EB" w:rsidRPr="000633EB" w:rsidRDefault="000633EB" w:rsidP="000633EB">
                      <w:pPr>
                        <w:pStyle w:val="Default"/>
                        <w:numPr>
                          <w:ilvl w:val="0"/>
                          <w:numId w:val="1"/>
                        </w:numPr>
                        <w:rPr>
                          <w:rFonts w:ascii="Avenir Next" w:hAnsi="Avenir Next" w:cs="Avenir Next"/>
                          <w:sz w:val="28"/>
                          <w:szCs w:val="28"/>
                        </w:rPr>
                      </w:pPr>
                      <w:r w:rsidRPr="000633EB">
                        <w:rPr>
                          <w:rStyle w:val="A2"/>
                          <w:sz w:val="28"/>
                          <w:szCs w:val="28"/>
                        </w:rPr>
                        <w:t xml:space="preserve">L’un de nous lit lentement le texte à haute voix. </w:t>
                      </w:r>
                    </w:p>
                    <w:p w:rsidR="000633EB" w:rsidRPr="000633EB" w:rsidRDefault="000633EB" w:rsidP="000633EB">
                      <w:pPr>
                        <w:pStyle w:val="Default"/>
                        <w:numPr>
                          <w:ilvl w:val="0"/>
                          <w:numId w:val="1"/>
                        </w:numPr>
                        <w:rPr>
                          <w:rFonts w:ascii="Avenir Next" w:hAnsi="Avenir Next" w:cs="Avenir Next"/>
                          <w:sz w:val="28"/>
                          <w:szCs w:val="28"/>
                        </w:rPr>
                      </w:pPr>
                      <w:r w:rsidRPr="000633EB">
                        <w:rPr>
                          <w:rStyle w:val="A2"/>
                          <w:sz w:val="28"/>
                          <w:szCs w:val="28"/>
                        </w:rPr>
                        <w:t xml:space="preserve">Chacun le relit silencieusement et surligne le(s) mot(s) ou </w:t>
                      </w:r>
                      <w:r w:rsidRPr="000633EB">
                        <w:rPr>
                          <w:rStyle w:val="A2"/>
                          <w:sz w:val="28"/>
                          <w:szCs w:val="28"/>
                        </w:rPr>
                        <w:t xml:space="preserve">le(s) verset(s) qui le touchent </w:t>
                      </w:r>
                      <w:r w:rsidRPr="000633EB">
                        <w:rPr>
                          <w:rStyle w:val="A2"/>
                          <w:sz w:val="28"/>
                          <w:szCs w:val="28"/>
                        </w:rPr>
                        <w:t xml:space="preserve">particulièrement. </w:t>
                      </w:r>
                    </w:p>
                    <w:p w:rsidR="000633EB" w:rsidRPr="000633EB" w:rsidRDefault="000633EB" w:rsidP="000633EB">
                      <w:pPr>
                        <w:pStyle w:val="Default"/>
                        <w:numPr>
                          <w:ilvl w:val="0"/>
                          <w:numId w:val="1"/>
                        </w:numPr>
                        <w:rPr>
                          <w:rFonts w:ascii="Avenir Next" w:hAnsi="Avenir Next" w:cs="Avenir Next"/>
                          <w:sz w:val="22"/>
                          <w:szCs w:val="22"/>
                        </w:rPr>
                      </w:pPr>
                      <w:r w:rsidRPr="000633EB">
                        <w:rPr>
                          <w:rStyle w:val="A2"/>
                          <w:sz w:val="28"/>
                          <w:szCs w:val="28"/>
                        </w:rPr>
                        <w:t xml:space="preserve">A tour de rôle, chacun lit le mot, le verset choisi, </w:t>
                      </w:r>
                      <w:r w:rsidRPr="000633EB">
                        <w:rPr>
                          <w:rStyle w:val="A2"/>
                          <w:sz w:val="28"/>
                          <w:szCs w:val="28"/>
                        </w:rPr>
                        <w:t>avec, s’il</w:t>
                      </w:r>
                      <w:r w:rsidRPr="000633EB">
                        <w:rPr>
                          <w:rStyle w:val="A2"/>
                          <w:sz w:val="28"/>
                          <w:szCs w:val="28"/>
                        </w:rPr>
                        <w:t xml:space="preserve"> le souhaite, un commentaire personnel</w:t>
                      </w:r>
                      <w:r>
                        <w:rPr>
                          <w:rStyle w:val="A2"/>
                        </w:rPr>
                        <w:t>.</w:t>
                      </w:r>
                    </w:p>
                    <w:p w:rsidR="000633EB" w:rsidRDefault="000633EB" w:rsidP="000633EB"/>
                    <w:p w:rsidR="000633EB" w:rsidRDefault="000633EB" w:rsidP="000633EB">
                      <w:pPr>
                        <w:jc w:val="center"/>
                      </w:pPr>
                    </w:p>
                  </w:txbxContent>
                </v:textbox>
              </v:rect>
            </w:pict>
          </mc:Fallback>
        </mc:AlternateContent>
      </w: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0633EB" w:rsidRDefault="000633EB" w:rsidP="000633EB">
      <w:pPr>
        <w:pStyle w:val="Pa11"/>
        <w:rPr>
          <w:rStyle w:val="A5"/>
        </w:rPr>
      </w:pPr>
    </w:p>
    <w:p w:rsidR="005B08D5" w:rsidRDefault="005B08D5" w:rsidP="005B08D5">
      <w:pPr>
        <w:pStyle w:val="Default"/>
      </w:pPr>
    </w:p>
    <w:p w:rsid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r>
        <w:rPr>
          <w:rFonts w:ascii="Avenir Next" w:hAnsi="Avenir Next" w:cs="Avenir Next"/>
          <w:noProof/>
          <w:color w:val="000000"/>
          <w:sz w:val="21"/>
          <w:szCs w:val="21"/>
          <w:lang w:eastAsia="fr-FR"/>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199390</wp:posOffset>
                </wp:positionV>
                <wp:extent cx="3028950" cy="647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28950" cy="647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02F5" w:rsidRPr="003B02F5" w:rsidRDefault="003B02F5" w:rsidP="003B02F5">
                            <w:pPr>
                              <w:autoSpaceDE w:val="0"/>
                              <w:autoSpaceDN w:val="0"/>
                              <w:adjustRightInd w:val="0"/>
                              <w:spacing w:after="220" w:line="241" w:lineRule="atLeast"/>
                              <w:jc w:val="both"/>
                              <w:rPr>
                                <w:rFonts w:ascii="Avenir Next" w:hAnsi="Avenir Next" w:cs="Avenir Next"/>
                                <w:color w:val="000000"/>
                                <w:sz w:val="24"/>
                                <w:szCs w:val="24"/>
                              </w:rPr>
                            </w:pPr>
                            <w:r w:rsidRPr="003B02F5">
                              <w:rPr>
                                <w:rFonts w:ascii="Avenir Next" w:hAnsi="Avenir Next" w:cs="Avenir Next"/>
                                <w:color w:val="000000"/>
                                <w:sz w:val="24"/>
                                <w:szCs w:val="24"/>
                              </w:rPr>
                              <w:t xml:space="preserve">Jésus nous apporte un « vin nouveau », par lequel il vient sceller une alliance avec nous. </w:t>
                            </w:r>
                          </w:p>
                          <w:p w:rsidR="003B02F5" w:rsidRDefault="003B02F5" w:rsidP="003B02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7" style="position:absolute;left:0;text-align:left;margin-left:0;margin-top:15.7pt;width:238.5pt;height:51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" fillcolor="#deeaf6 [660]" strokecolor="#1f4d78 [1604]" strokeweight="1pt">
                <v:textbox>
                  <w:txbxContent>
                    <w:p w:rsidR="003B02F5" w:rsidRPr="003B02F5" w:rsidRDefault="003B02F5" w:rsidP="003B02F5">
                      <w:pPr>
                        <w:autoSpaceDE w:val="0"/>
                        <w:autoSpaceDN w:val="0"/>
                        <w:adjustRightInd w:val="0"/>
                        <w:spacing w:after="220" w:line="241" w:lineRule="atLeast"/>
                        <w:jc w:val="both"/>
                        <w:rPr>
                          <w:rFonts w:ascii="Avenir Next" w:hAnsi="Avenir Next" w:cs="Avenir Next"/>
                          <w:color w:val="000000"/>
                          <w:sz w:val="24"/>
                          <w:szCs w:val="24"/>
                        </w:rPr>
                      </w:pPr>
                      <w:r w:rsidRPr="003B02F5">
                        <w:rPr>
                          <w:rFonts w:ascii="Avenir Next" w:hAnsi="Avenir Next" w:cs="Avenir Next"/>
                          <w:color w:val="000000"/>
                          <w:sz w:val="24"/>
                          <w:szCs w:val="24"/>
                        </w:rPr>
                        <w:t xml:space="preserve">Jésus nous apporte un « vin nouveau », par lequel il vient sceller une alliance avec nous. </w:t>
                      </w:r>
                    </w:p>
                    <w:p w:rsidR="003B02F5" w:rsidRDefault="003B02F5" w:rsidP="003B02F5">
                      <w:pPr>
                        <w:jc w:val="center"/>
                      </w:pPr>
                    </w:p>
                  </w:txbxContent>
                </v:textbox>
                <w10:wrap anchorx="margin"/>
              </v:rect>
            </w:pict>
          </mc:Fallback>
        </mc:AlternateContent>
      </w:r>
    </w:p>
    <w:p w:rsid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p>
    <w:p w:rsid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p>
    <w:p w:rsidR="003B02F5" w:rsidRDefault="003B02F5" w:rsidP="003B02F5">
      <w:pPr>
        <w:autoSpaceDE w:val="0"/>
        <w:autoSpaceDN w:val="0"/>
        <w:adjustRightInd w:val="0"/>
        <w:spacing w:after="100" w:line="241" w:lineRule="atLeast"/>
        <w:jc w:val="both"/>
        <w:rPr>
          <w:rFonts w:ascii="Avenir Next" w:hAnsi="Avenir Next" w:cs="Avenir Next"/>
          <w:color w:val="000000"/>
          <w:sz w:val="21"/>
          <w:szCs w:val="21"/>
        </w:rPr>
      </w:pPr>
    </w:p>
    <w:p w:rsidR="003B02F5" w:rsidRPr="003B02F5" w:rsidRDefault="003B02F5" w:rsidP="003B02F5">
      <w:pPr>
        <w:autoSpaceDE w:val="0"/>
        <w:autoSpaceDN w:val="0"/>
        <w:adjustRightInd w:val="0"/>
        <w:spacing w:after="100" w:line="241" w:lineRule="atLeast"/>
        <w:jc w:val="both"/>
        <w:rPr>
          <w:rFonts w:ascii="Avenir Next" w:hAnsi="Avenir Next" w:cs="Avenir Next"/>
          <w:color w:val="000000"/>
          <w:sz w:val="21"/>
          <w:szCs w:val="21"/>
        </w:rPr>
      </w:pPr>
      <w:r w:rsidRPr="003B02F5">
        <w:rPr>
          <w:rFonts w:ascii="Avenir Next" w:hAnsi="Avenir Next" w:cs="Avenir Next"/>
          <w:color w:val="000000"/>
          <w:sz w:val="21"/>
          <w:szCs w:val="21"/>
        </w:rPr>
        <w:t xml:space="preserve">Par le sacrement de mariage, il va transfigurer notre amour en grand cru classé ! Sans cesse renouvelé par l’amour de Dieu, </w:t>
      </w:r>
      <w:r w:rsidRPr="003B02F5">
        <w:rPr>
          <w:rFonts w:ascii="Avenir Next Medium" w:hAnsi="Avenir Next Medium" w:cs="Avenir Next Medium"/>
          <w:color w:val="000000"/>
          <w:sz w:val="21"/>
          <w:szCs w:val="21"/>
        </w:rPr>
        <w:t>notre amour prendra une nouvelle dimension</w:t>
      </w:r>
      <w:r w:rsidRPr="003B02F5">
        <w:rPr>
          <w:rFonts w:ascii="Avenir Next" w:hAnsi="Avenir Next" w:cs="Avenir Next"/>
          <w:color w:val="000000"/>
          <w:sz w:val="21"/>
          <w:szCs w:val="21"/>
        </w:rPr>
        <w:t xml:space="preserve">, il pourra traverser le temps, la routine, les épreuves, les crises, la vieillesse. Nous ne serons plus des « compagnons », ni des « partenaires » mais des époux unis par un lien sacré dans lequel le Christ est présent pour guérir nos </w:t>
      </w:r>
      <w:proofErr w:type="spellStart"/>
      <w:r w:rsidRPr="003B02F5">
        <w:rPr>
          <w:rFonts w:ascii="Avenir Next" w:hAnsi="Avenir Next" w:cs="Avenir Next"/>
          <w:color w:val="000000"/>
          <w:sz w:val="21"/>
          <w:szCs w:val="21"/>
        </w:rPr>
        <w:t>coeurs</w:t>
      </w:r>
      <w:proofErr w:type="spellEnd"/>
      <w:r w:rsidRPr="003B02F5">
        <w:rPr>
          <w:rFonts w:ascii="Avenir Next" w:hAnsi="Avenir Next" w:cs="Avenir Next"/>
          <w:color w:val="000000"/>
          <w:sz w:val="21"/>
          <w:szCs w:val="21"/>
        </w:rPr>
        <w:t xml:space="preserve"> de leur égoïsme et nous rendre capables d’aimer envers et contre tout. </w:t>
      </w:r>
    </w:p>
    <w:p w:rsidR="003B02F5" w:rsidRDefault="003B02F5" w:rsidP="003B02F5">
      <w:pPr>
        <w:autoSpaceDE w:val="0"/>
        <w:autoSpaceDN w:val="0"/>
        <w:adjustRightInd w:val="0"/>
        <w:spacing w:after="100" w:line="241" w:lineRule="atLeast"/>
        <w:jc w:val="both"/>
        <w:rPr>
          <w:rFonts w:ascii="Avenir Next" w:hAnsi="Avenir Next" w:cs="Avenir Next"/>
          <w:i/>
          <w:iCs/>
          <w:color w:val="92D050"/>
          <w:sz w:val="21"/>
          <w:szCs w:val="21"/>
        </w:rPr>
      </w:pPr>
    </w:p>
    <w:p w:rsidR="003B02F5" w:rsidRPr="003B02F5" w:rsidRDefault="003B02F5" w:rsidP="003B02F5">
      <w:pPr>
        <w:autoSpaceDE w:val="0"/>
        <w:autoSpaceDN w:val="0"/>
        <w:adjustRightInd w:val="0"/>
        <w:spacing w:after="100" w:line="241" w:lineRule="atLeast"/>
        <w:jc w:val="both"/>
        <w:rPr>
          <w:rFonts w:ascii="Avenir Next" w:hAnsi="Avenir Next" w:cs="Avenir Next"/>
          <w:color w:val="92D050"/>
          <w:sz w:val="21"/>
          <w:szCs w:val="21"/>
        </w:rPr>
      </w:pPr>
      <w:r w:rsidRPr="003B02F5">
        <w:rPr>
          <w:rFonts w:ascii="Avenir Next" w:hAnsi="Avenir Next" w:cs="Avenir Next"/>
          <w:i/>
          <w:iCs/>
          <w:color w:val="92D050"/>
          <w:sz w:val="21"/>
          <w:szCs w:val="21"/>
        </w:rPr>
        <w:t xml:space="preserve">Accueillir le Christ, lui faire une place dans notre vie, dans notre couple, répondre à son amour, quel sens cela a-t-il pour nous ? </w:t>
      </w:r>
    </w:p>
    <w:p w:rsidR="003B02F5" w:rsidRDefault="003B02F5" w:rsidP="003B02F5">
      <w:pPr>
        <w:autoSpaceDE w:val="0"/>
        <w:autoSpaceDN w:val="0"/>
        <w:adjustRightInd w:val="0"/>
        <w:spacing w:after="100" w:line="241" w:lineRule="atLeast"/>
        <w:jc w:val="both"/>
        <w:rPr>
          <w:rFonts w:ascii="Avenir Next" w:hAnsi="Avenir Next" w:cs="Avenir Next"/>
          <w:i/>
          <w:iCs/>
          <w:color w:val="92D050"/>
          <w:sz w:val="21"/>
          <w:szCs w:val="21"/>
        </w:rPr>
      </w:pPr>
      <w:r w:rsidRPr="003B02F5">
        <w:rPr>
          <w:rFonts w:ascii="Avenir Next" w:hAnsi="Avenir Next" w:cs="Avenir Next"/>
          <w:i/>
          <w:iCs/>
          <w:color w:val="92D050"/>
          <w:sz w:val="21"/>
          <w:szCs w:val="21"/>
        </w:rPr>
        <w:t xml:space="preserve">Sommes-nous prêts à nous engager avec le Christ, pour toujours ? </w:t>
      </w:r>
      <w:r>
        <w:rPr>
          <w:rFonts w:ascii="Avenir Next" w:hAnsi="Avenir Next" w:cs="Avenir Next"/>
          <w:i/>
          <w:iCs/>
          <w:color w:val="92D050"/>
          <w:sz w:val="21"/>
          <w:szCs w:val="21"/>
        </w:rPr>
        <w:t>Comment nous y préparerons-nous?</w:t>
      </w:r>
    </w:p>
    <w:p w:rsidR="003B02F5" w:rsidRPr="003B02F5" w:rsidRDefault="003B02F5" w:rsidP="003B02F5">
      <w:pPr>
        <w:autoSpaceDE w:val="0"/>
        <w:autoSpaceDN w:val="0"/>
        <w:adjustRightInd w:val="0"/>
        <w:spacing w:after="100" w:line="241" w:lineRule="atLeast"/>
        <w:jc w:val="both"/>
        <w:rPr>
          <w:rFonts w:ascii="Avenir Next" w:hAnsi="Avenir Next" w:cs="Avenir Next"/>
          <w:i/>
          <w:iCs/>
          <w:color w:val="92D050"/>
          <w:sz w:val="21"/>
          <w:szCs w:val="21"/>
        </w:rPr>
      </w:pPr>
      <w:r>
        <w:rPr>
          <w:rFonts w:ascii="Avenir Next" w:hAnsi="Avenir Next" w:cs="Avenir Next"/>
          <w:i/>
          <w:iCs/>
          <w:color w:val="92D050"/>
          <w:sz w:val="21"/>
          <w:szCs w:val="21"/>
        </w:rPr>
        <w:t>_________________________________________</w:t>
      </w:r>
    </w:p>
    <w:p w:rsid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r>
        <w:rPr>
          <w:rFonts w:ascii="Avenir Next" w:hAnsi="Avenir Next" w:cs="Avenir Next"/>
          <w:noProof/>
          <w:color w:val="000000"/>
          <w:sz w:val="21"/>
          <w:szCs w:val="21"/>
          <w:lang w:eastAsia="fr-FR"/>
        </w:rPr>
        <mc:AlternateContent>
          <mc:Choice Requires="wps">
            <w:drawing>
              <wp:anchor distT="0" distB="0" distL="114300" distR="114300" simplePos="0" relativeHeight="251661312" behindDoc="0" locked="0" layoutInCell="1" allowOverlap="1">
                <wp:simplePos x="0" y="0"/>
                <wp:positionH relativeFrom="column">
                  <wp:align>right</wp:align>
                </wp:positionH>
                <wp:positionV relativeFrom="paragraph">
                  <wp:posOffset>212610</wp:posOffset>
                </wp:positionV>
                <wp:extent cx="3086100" cy="872836"/>
                <wp:effectExtent l="0" t="0" r="19050" b="22860"/>
                <wp:wrapNone/>
                <wp:docPr id="6" name="Rectangle 6"/>
                <wp:cNvGraphicFramePr/>
                <a:graphic xmlns:a="http://schemas.openxmlformats.org/drawingml/2006/main">
                  <a:graphicData uri="http://schemas.microsoft.com/office/word/2010/wordprocessingShape">
                    <wps:wsp>
                      <wps:cNvSpPr/>
                      <wps:spPr>
                        <a:xfrm>
                          <a:off x="0" y="0"/>
                          <a:ext cx="3086100" cy="87283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02F5" w:rsidRP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r w:rsidRPr="003B02F5">
                              <w:rPr>
                                <w:rFonts w:ascii="Avenir Next" w:hAnsi="Avenir Next" w:cs="Avenir Next"/>
                                <w:color w:val="000000"/>
                                <w:sz w:val="21"/>
                                <w:szCs w:val="21"/>
                              </w:rPr>
                              <w:t xml:space="preserve">Dans la Bible, </w:t>
                            </w:r>
                            <w:r w:rsidRPr="003B02F5">
                              <w:rPr>
                                <w:rFonts w:ascii="Avenir Next Medium" w:hAnsi="Avenir Next Medium" w:cs="Avenir Next Medium"/>
                                <w:color w:val="000000"/>
                                <w:sz w:val="21"/>
                                <w:szCs w:val="21"/>
                              </w:rPr>
                              <w:t xml:space="preserve">le Royaume des cieux, </w:t>
                            </w:r>
                            <w:r w:rsidRPr="003B02F5">
                              <w:rPr>
                                <w:rFonts w:ascii="Avenir Next" w:hAnsi="Avenir Next" w:cs="Avenir Next"/>
                                <w:color w:val="000000"/>
                                <w:sz w:val="21"/>
                                <w:szCs w:val="21"/>
                              </w:rPr>
                              <w:t xml:space="preserve">est parfois symbolisé par des « noces » - la vie éternelle est évoquée sous forme de grand banquet. L’alliance entre Dieu et les hommes est célébrée dans la joie ! </w:t>
                            </w:r>
                          </w:p>
                          <w:p w:rsidR="003B02F5" w:rsidRDefault="003B02F5" w:rsidP="003B02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8" style="position:absolute;left:0;text-align:left;margin-left:191.8pt;margin-top:16.75pt;width:243pt;height:68.75pt;z-index:251661312;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" fillcolor="#deeaf6 [660]" strokecolor="#1f4d78 [1604]" strokeweight="1pt">
                <v:textbox>
                  <w:txbxContent>
                    <w:p w:rsidR="003B02F5" w:rsidRP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r w:rsidRPr="003B02F5">
                        <w:rPr>
                          <w:rFonts w:ascii="Avenir Next" w:hAnsi="Avenir Next" w:cs="Avenir Next"/>
                          <w:color w:val="000000"/>
                          <w:sz w:val="21"/>
                          <w:szCs w:val="21"/>
                        </w:rPr>
                        <w:t xml:space="preserve">Dans la Bible, </w:t>
                      </w:r>
                      <w:r w:rsidRPr="003B02F5">
                        <w:rPr>
                          <w:rFonts w:ascii="Avenir Next Medium" w:hAnsi="Avenir Next Medium" w:cs="Avenir Next Medium"/>
                          <w:color w:val="000000"/>
                          <w:sz w:val="21"/>
                          <w:szCs w:val="21"/>
                        </w:rPr>
                        <w:t xml:space="preserve">le Royaume des cieux, </w:t>
                      </w:r>
                      <w:r w:rsidRPr="003B02F5">
                        <w:rPr>
                          <w:rFonts w:ascii="Avenir Next" w:hAnsi="Avenir Next" w:cs="Avenir Next"/>
                          <w:color w:val="000000"/>
                          <w:sz w:val="21"/>
                          <w:szCs w:val="21"/>
                        </w:rPr>
                        <w:t xml:space="preserve">est parfois symbolisé par des « noces » - la vie éternelle est évoquée sous forme de grand banquet. L’alliance entre Dieu et les hommes est célébrée dans la joie ! </w:t>
                      </w:r>
                    </w:p>
                    <w:p w:rsidR="003B02F5" w:rsidRDefault="003B02F5" w:rsidP="003B02F5">
                      <w:pPr>
                        <w:jc w:val="center"/>
                      </w:pPr>
                    </w:p>
                  </w:txbxContent>
                </v:textbox>
              </v:rect>
            </w:pict>
          </mc:Fallback>
        </mc:AlternateContent>
      </w:r>
    </w:p>
    <w:p w:rsid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p>
    <w:p w:rsidR="003B02F5" w:rsidRDefault="003B02F5" w:rsidP="003B02F5">
      <w:pPr>
        <w:autoSpaceDE w:val="0"/>
        <w:autoSpaceDN w:val="0"/>
        <w:adjustRightInd w:val="0"/>
        <w:spacing w:after="220" w:line="241" w:lineRule="atLeast"/>
        <w:jc w:val="both"/>
        <w:rPr>
          <w:rFonts w:ascii="Avenir Next" w:hAnsi="Avenir Next" w:cs="Avenir Next"/>
          <w:color w:val="000000"/>
          <w:sz w:val="21"/>
          <w:szCs w:val="21"/>
        </w:rPr>
      </w:pPr>
    </w:p>
    <w:p w:rsidR="00DD6F5A" w:rsidRDefault="00DD6F5A" w:rsidP="003B02F5">
      <w:pPr>
        <w:autoSpaceDE w:val="0"/>
        <w:autoSpaceDN w:val="0"/>
        <w:adjustRightInd w:val="0"/>
        <w:spacing w:after="100" w:line="241" w:lineRule="atLeast"/>
        <w:jc w:val="both"/>
        <w:rPr>
          <w:rFonts w:ascii="Avenir Next" w:hAnsi="Avenir Next" w:cs="Avenir Next"/>
          <w:color w:val="000000"/>
          <w:sz w:val="21"/>
          <w:szCs w:val="21"/>
        </w:rPr>
      </w:pPr>
    </w:p>
    <w:p w:rsidR="003B02F5" w:rsidRPr="003B02F5" w:rsidRDefault="00650FEF" w:rsidP="003B02F5">
      <w:pPr>
        <w:autoSpaceDE w:val="0"/>
        <w:autoSpaceDN w:val="0"/>
        <w:adjustRightInd w:val="0"/>
        <w:spacing w:after="100" w:line="241" w:lineRule="atLeast"/>
        <w:jc w:val="both"/>
        <w:rPr>
          <w:rFonts w:ascii="Avenir Next Medium" w:hAnsi="Avenir Next Medium" w:cs="Avenir Next Medium"/>
          <w:color w:val="92D050"/>
          <w:sz w:val="21"/>
          <w:szCs w:val="21"/>
        </w:rPr>
      </w:pPr>
      <w:r>
        <w:rPr>
          <w:rFonts w:ascii="Avenir Next" w:hAnsi="Avenir Next" w:cs="Avenir Next"/>
          <w:i/>
          <w:iCs/>
          <w:noProof/>
          <w:sz w:val="21"/>
          <w:szCs w:val="21"/>
          <w:lang w:eastAsia="fr-FR"/>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360045</wp:posOffset>
                </wp:positionV>
                <wp:extent cx="3352800" cy="2466975"/>
                <wp:effectExtent l="19050" t="19050" r="38100" b="180975"/>
                <wp:wrapNone/>
                <wp:docPr id="8" name="Bulle ronde 8"/>
                <wp:cNvGraphicFramePr/>
                <a:graphic xmlns:a="http://schemas.openxmlformats.org/drawingml/2006/main">
                  <a:graphicData uri="http://schemas.microsoft.com/office/word/2010/wordprocessingShape">
                    <wps:wsp>
                      <wps:cNvSpPr/>
                      <wps:spPr>
                        <a:xfrm>
                          <a:off x="0" y="0"/>
                          <a:ext cx="3352800" cy="2466975"/>
                        </a:xfrm>
                        <a:prstGeom prst="wedgeEllipseCallout">
                          <a:avLst>
                            <a:gd name="adj1" fmla="val -18549"/>
                            <a:gd name="adj2" fmla="val 55569"/>
                          </a:avLst>
                        </a:prstGeom>
                        <a:noFill/>
                        <a:ln cmpd="sng">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6F5A" w:rsidRPr="00DD6F5A" w:rsidRDefault="00DD6F5A" w:rsidP="00DD6F5A">
                            <w:pPr>
                              <w:pStyle w:val="Pa4"/>
                              <w:jc w:val="center"/>
                              <w:rPr>
                                <w:rFonts w:ascii="Bookman Old Style" w:hAnsi="Bookman Old Style" w:cs="Moon Flower"/>
                                <w:b/>
                                <w:color w:val="C00000"/>
                                <w:sz w:val="32"/>
                                <w:szCs w:val="32"/>
                              </w:rPr>
                            </w:pPr>
                            <w:r w:rsidRPr="00DD6F5A">
                              <w:rPr>
                                <w:rStyle w:val="A16"/>
                                <w:rFonts w:ascii="Bookman Old Style" w:hAnsi="Bookman Old Style"/>
                                <w:b/>
                                <w:color w:val="C00000"/>
                                <w:sz w:val="32"/>
                                <w:szCs w:val="32"/>
                              </w:rPr>
                              <w:t xml:space="preserve">Le plus important </w:t>
                            </w:r>
                          </w:p>
                          <w:p w:rsidR="00DD6F5A" w:rsidRPr="00DD6F5A" w:rsidRDefault="00DD6F5A" w:rsidP="00DD6F5A">
                            <w:pPr>
                              <w:pStyle w:val="Pa4"/>
                              <w:jc w:val="center"/>
                              <w:rPr>
                                <w:rFonts w:ascii="Bookman Old Style" w:hAnsi="Bookman Old Style" w:cs="Moon Flower"/>
                                <w:b/>
                                <w:color w:val="C00000"/>
                                <w:sz w:val="32"/>
                                <w:szCs w:val="32"/>
                              </w:rPr>
                            </w:pPr>
                            <w:proofErr w:type="gramStart"/>
                            <w:r w:rsidRPr="00DD6F5A">
                              <w:rPr>
                                <w:rStyle w:val="A16"/>
                                <w:rFonts w:ascii="Bookman Old Style" w:hAnsi="Bookman Old Style"/>
                                <w:b/>
                                <w:color w:val="C00000"/>
                                <w:sz w:val="32"/>
                                <w:szCs w:val="32"/>
                              </w:rPr>
                              <w:t>pour</w:t>
                            </w:r>
                            <w:proofErr w:type="gramEnd"/>
                            <w:r w:rsidRPr="00DD6F5A">
                              <w:rPr>
                                <w:rStyle w:val="A16"/>
                                <w:rFonts w:ascii="Bookman Old Style" w:hAnsi="Bookman Old Style"/>
                                <w:b/>
                                <w:color w:val="C00000"/>
                                <w:sz w:val="32"/>
                                <w:szCs w:val="32"/>
                              </w:rPr>
                              <w:t xml:space="preserve"> toi est de découvrir que Dieu t’aime. </w:t>
                            </w:r>
                          </w:p>
                          <w:p w:rsidR="00DD6F5A" w:rsidRDefault="00DD6F5A" w:rsidP="00DD6F5A">
                            <w:pPr>
                              <w:rPr>
                                <w:rStyle w:val="A16"/>
                                <w:rFonts w:ascii="Bookman Old Style" w:hAnsi="Bookman Old Style"/>
                              </w:rPr>
                            </w:pPr>
                            <w:r w:rsidRPr="00DD6F5A">
                              <w:rPr>
                                <w:rStyle w:val="A16"/>
                                <w:rFonts w:ascii="Bookman Old Style" w:hAnsi="Bookman Old Style"/>
                                <w:b/>
                                <w:color w:val="C00000"/>
                                <w:sz w:val="32"/>
                                <w:szCs w:val="32"/>
                              </w:rPr>
                              <w:t>Là est la source</w:t>
                            </w:r>
                            <w:r w:rsidRPr="00DD6F5A">
                              <w:rPr>
                                <w:rStyle w:val="A16"/>
                                <w:rFonts w:ascii="Bookman Old Style" w:hAnsi="Bookman Old Style"/>
                              </w:rPr>
                              <w:t>.</w:t>
                            </w:r>
                          </w:p>
                          <w:p w:rsidR="00DD6F5A" w:rsidRPr="00650FEF" w:rsidRDefault="00DD6F5A" w:rsidP="00DD6F5A">
                            <w:pPr>
                              <w:rPr>
                                <w:rStyle w:val="A16"/>
                                <w:sz w:val="32"/>
                                <w:szCs w:val="32"/>
                              </w:rPr>
                            </w:pPr>
                            <w:r w:rsidRPr="00650FEF">
                              <w:rPr>
                                <w:rStyle w:val="A16"/>
                                <w:sz w:val="32"/>
                                <w:szCs w:val="32"/>
                              </w:rPr>
                              <w:t>Frère Roger Taizé</w:t>
                            </w:r>
                          </w:p>
                          <w:p w:rsidR="00DD6F5A" w:rsidRDefault="00DD6F5A" w:rsidP="00DD6F5A">
                            <w:pPr>
                              <w:rPr>
                                <w:rStyle w:val="A16"/>
                                <w:rFonts w:ascii="Bookman Old Style" w:hAnsi="Bookman Old Style"/>
                              </w:rPr>
                            </w:pPr>
                          </w:p>
                          <w:p w:rsidR="00DD6F5A" w:rsidRDefault="00DD6F5A" w:rsidP="00DD6F5A">
                            <w:pPr>
                              <w:rPr>
                                <w:rStyle w:val="A16"/>
                                <w:rFonts w:ascii="Bookman Old Style" w:hAnsi="Bookman Old Style"/>
                              </w:rPr>
                            </w:pPr>
                          </w:p>
                          <w:p w:rsidR="00DD6F5A" w:rsidRPr="00DD6F5A" w:rsidRDefault="00DD6F5A" w:rsidP="00DD6F5A">
                            <w:pPr>
                              <w:rPr>
                                <w:rFonts w:ascii="Bookman Old Style" w:hAnsi="Bookman Old Sty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8" o:spid="_x0000_s1029" type="#_x0000_t63" style="position:absolute;left:0;text-align:left;margin-left:207pt;margin-top:28.35pt;width:264pt;height:19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" adj="6793,22803" filled="f" strokecolor="#c00000" strokeweight="1pt">
                <v:textbox>
                  <w:txbxContent>
                    <w:p w:rsidR="00DD6F5A" w:rsidRPr="00DD6F5A" w:rsidRDefault="00DD6F5A" w:rsidP="00DD6F5A">
                      <w:pPr>
                        <w:pStyle w:val="Pa4"/>
                        <w:jc w:val="center"/>
                        <w:rPr>
                          <w:rFonts w:ascii="Bookman Old Style" w:hAnsi="Bookman Old Style" w:cs="Moon Flower"/>
                          <w:b/>
                          <w:color w:val="C00000"/>
                          <w:sz w:val="32"/>
                          <w:szCs w:val="32"/>
                        </w:rPr>
                      </w:pPr>
                      <w:r w:rsidRPr="00DD6F5A">
                        <w:rPr>
                          <w:rStyle w:val="A16"/>
                          <w:rFonts w:ascii="Bookman Old Style" w:hAnsi="Bookman Old Style"/>
                          <w:b/>
                          <w:color w:val="C00000"/>
                          <w:sz w:val="32"/>
                          <w:szCs w:val="32"/>
                        </w:rPr>
                        <w:t xml:space="preserve">Le plus important </w:t>
                      </w:r>
                    </w:p>
                    <w:p w:rsidR="00DD6F5A" w:rsidRPr="00DD6F5A" w:rsidRDefault="00DD6F5A" w:rsidP="00DD6F5A">
                      <w:pPr>
                        <w:pStyle w:val="Pa4"/>
                        <w:jc w:val="center"/>
                        <w:rPr>
                          <w:rFonts w:ascii="Bookman Old Style" w:hAnsi="Bookman Old Style" w:cs="Moon Flower"/>
                          <w:b/>
                          <w:color w:val="C00000"/>
                          <w:sz w:val="32"/>
                          <w:szCs w:val="32"/>
                        </w:rPr>
                      </w:pPr>
                      <w:r w:rsidRPr="00DD6F5A">
                        <w:rPr>
                          <w:rStyle w:val="A16"/>
                          <w:rFonts w:ascii="Bookman Old Style" w:hAnsi="Bookman Old Style"/>
                          <w:b/>
                          <w:color w:val="C00000"/>
                          <w:sz w:val="32"/>
                          <w:szCs w:val="32"/>
                        </w:rPr>
                        <w:t xml:space="preserve">pour toi est de découvrir que Dieu t’aime. </w:t>
                      </w:r>
                    </w:p>
                    <w:p w:rsidR="00DD6F5A" w:rsidRDefault="00DD6F5A" w:rsidP="00DD6F5A">
                      <w:pPr>
                        <w:rPr>
                          <w:rStyle w:val="A16"/>
                          <w:rFonts w:ascii="Bookman Old Style" w:hAnsi="Bookman Old Style"/>
                        </w:rPr>
                      </w:pPr>
                      <w:r w:rsidRPr="00DD6F5A">
                        <w:rPr>
                          <w:rStyle w:val="A16"/>
                          <w:rFonts w:ascii="Bookman Old Style" w:hAnsi="Bookman Old Style"/>
                          <w:b/>
                          <w:color w:val="C00000"/>
                          <w:sz w:val="32"/>
                          <w:szCs w:val="32"/>
                        </w:rPr>
                        <w:t>Là est la source</w:t>
                      </w:r>
                      <w:r w:rsidRPr="00DD6F5A">
                        <w:rPr>
                          <w:rStyle w:val="A16"/>
                          <w:rFonts w:ascii="Bookman Old Style" w:hAnsi="Bookman Old Style"/>
                        </w:rPr>
                        <w:t>.</w:t>
                      </w:r>
                    </w:p>
                    <w:p w:rsidR="00DD6F5A" w:rsidRPr="00650FEF" w:rsidRDefault="00DD6F5A" w:rsidP="00DD6F5A">
                      <w:pPr>
                        <w:rPr>
                          <w:rStyle w:val="A16"/>
                          <w:sz w:val="32"/>
                          <w:szCs w:val="32"/>
                        </w:rPr>
                      </w:pPr>
                      <w:r w:rsidRPr="00650FEF">
                        <w:rPr>
                          <w:rStyle w:val="A16"/>
                          <w:sz w:val="32"/>
                          <w:szCs w:val="32"/>
                        </w:rPr>
                        <w:t>Frère Roger Taizé</w:t>
                      </w:r>
                    </w:p>
                    <w:p w:rsidR="00DD6F5A" w:rsidRDefault="00DD6F5A" w:rsidP="00DD6F5A">
                      <w:pPr>
                        <w:rPr>
                          <w:rStyle w:val="A16"/>
                          <w:rFonts w:ascii="Bookman Old Style" w:hAnsi="Bookman Old Style"/>
                        </w:rPr>
                      </w:pPr>
                    </w:p>
                    <w:p w:rsidR="00DD6F5A" w:rsidRDefault="00DD6F5A" w:rsidP="00DD6F5A">
                      <w:pPr>
                        <w:rPr>
                          <w:rStyle w:val="A16"/>
                          <w:rFonts w:ascii="Bookman Old Style" w:hAnsi="Bookman Old Style"/>
                        </w:rPr>
                      </w:pPr>
                    </w:p>
                    <w:p w:rsidR="00DD6F5A" w:rsidRPr="00DD6F5A" w:rsidRDefault="00DD6F5A" w:rsidP="00DD6F5A">
                      <w:pPr>
                        <w:rPr>
                          <w:rFonts w:ascii="Bookman Old Style" w:hAnsi="Bookman Old Style"/>
                        </w:rPr>
                      </w:pPr>
                    </w:p>
                  </w:txbxContent>
                </v:textbox>
              </v:shape>
            </w:pict>
          </mc:Fallback>
        </mc:AlternateContent>
      </w:r>
      <w:r w:rsidR="003B02F5" w:rsidRPr="003B02F5">
        <w:rPr>
          <w:rFonts w:ascii="Avenir Next" w:hAnsi="Avenir Next" w:cs="Avenir Next"/>
          <w:color w:val="000000"/>
          <w:sz w:val="21"/>
          <w:szCs w:val="21"/>
        </w:rPr>
        <w:t>600 litres de bon vin, il y</w:t>
      </w:r>
      <w:r w:rsidR="00DD6F5A">
        <w:rPr>
          <w:rFonts w:ascii="Avenir Next" w:hAnsi="Avenir Next" w:cs="Avenir Next"/>
          <w:color w:val="000000"/>
          <w:sz w:val="21"/>
          <w:szCs w:val="21"/>
        </w:rPr>
        <w:t xml:space="preserve"> a de quoi faire une belle fête</w:t>
      </w:r>
      <w:r w:rsidR="003B02F5" w:rsidRPr="003B02F5">
        <w:rPr>
          <w:rFonts w:ascii="Avenir Next" w:hAnsi="Avenir Next" w:cs="Avenir Next"/>
          <w:sz w:val="21"/>
          <w:szCs w:val="21"/>
        </w:rPr>
        <w:t xml:space="preserve">! </w:t>
      </w:r>
      <w:r w:rsidR="003B02F5" w:rsidRPr="003B02F5">
        <w:rPr>
          <w:rFonts w:ascii="Avenir Next Medium" w:hAnsi="Avenir Next Medium" w:cs="Avenir Next Medium"/>
          <w:sz w:val="21"/>
          <w:szCs w:val="21"/>
        </w:rPr>
        <w:t xml:space="preserve">Dieu donne toujours en surabondance ! </w:t>
      </w:r>
    </w:p>
    <w:p w:rsidR="005B08D5" w:rsidRPr="00DD6F5A" w:rsidRDefault="003B02F5" w:rsidP="003B02F5">
      <w:pPr>
        <w:pStyle w:val="Default"/>
        <w:rPr>
          <w:rFonts w:ascii="Avenir Next" w:hAnsi="Avenir Next" w:cs="Avenir Next"/>
          <w:i/>
          <w:iCs/>
          <w:color w:val="92D050"/>
          <w:sz w:val="21"/>
          <w:szCs w:val="21"/>
        </w:rPr>
      </w:pPr>
      <w:r w:rsidRPr="00DD6F5A">
        <w:rPr>
          <w:rFonts w:ascii="Avenir Next" w:hAnsi="Avenir Next" w:cs="Avenir Next"/>
          <w:i/>
          <w:iCs/>
          <w:color w:val="92D050"/>
          <w:sz w:val="21"/>
          <w:szCs w:val="21"/>
        </w:rPr>
        <w:t>Et nous, que sommes-nous prêts à lui donner ? Quelle place voulons-nous lui faire réellement dans notre vie ?</w:t>
      </w: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Pr="00DD6F5A" w:rsidRDefault="003B02F5" w:rsidP="003B02F5">
      <w:pPr>
        <w:pStyle w:val="Default"/>
        <w:rPr>
          <w:rFonts w:ascii="Avenir Next" w:hAnsi="Avenir Next" w:cs="Avenir Next"/>
          <w:i/>
          <w:iCs/>
          <w:sz w:val="21"/>
          <w:szCs w:val="21"/>
          <w14:textOutline w14:w="9525" w14:cap="rnd" w14:cmpd="sng" w14:algn="ctr">
            <w14:solidFill>
              <w14:srgbClr w14:val="C00000"/>
            </w14:solidFill>
            <w14:prstDash w14:val="solid"/>
            <w14:bevel/>
          </w14:textOutline>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DD6F5A" w:rsidRDefault="00650FEF" w:rsidP="003B02F5">
      <w:pPr>
        <w:pStyle w:val="Default"/>
        <w:rPr>
          <w:rFonts w:ascii="Avenir Next" w:hAnsi="Avenir Next" w:cs="Avenir Next"/>
          <w:i/>
          <w:iCs/>
          <w:sz w:val="21"/>
          <w:szCs w:val="21"/>
        </w:rPr>
      </w:pPr>
      <w:r>
        <w:rPr>
          <w:rFonts w:ascii="Avenir Next" w:hAnsi="Avenir Next" w:cs="Avenir Next"/>
          <w:i/>
          <w:iCs/>
          <w:noProof/>
          <w:sz w:val="21"/>
          <w:szCs w:val="21"/>
          <w:lang w:eastAsia="fr-FR"/>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4445</wp:posOffset>
                </wp:positionV>
                <wp:extent cx="3105150" cy="1714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105150" cy="17145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D6F5A" w:rsidRPr="003B02F5" w:rsidRDefault="00DD6F5A" w:rsidP="00DD6F5A">
                            <w:pPr>
                              <w:autoSpaceDE w:val="0"/>
                              <w:autoSpaceDN w:val="0"/>
                              <w:adjustRightInd w:val="0"/>
                              <w:spacing w:line="241" w:lineRule="atLeast"/>
                              <w:jc w:val="both"/>
                              <w:rPr>
                                <w:rFonts w:ascii="Avenir Next" w:hAnsi="Avenir Next" w:cs="Avenir Next"/>
                                <w:color w:val="000000"/>
                                <w:sz w:val="21"/>
                                <w:szCs w:val="21"/>
                              </w:rPr>
                            </w:pPr>
                            <w:r w:rsidRPr="003B02F5">
                              <w:rPr>
                                <w:rFonts w:ascii="Avenir Next" w:hAnsi="Avenir Next" w:cs="Avenir Next"/>
                                <w:color w:val="000000"/>
                                <w:sz w:val="21"/>
                                <w:szCs w:val="21"/>
                              </w:rPr>
                              <w:t xml:space="preserve">Jésus ne puise pas lui-même : il nous demande de remplir nos jarres, de lui apporter notre eau, il ne s’impose pas et ne fait rien sans notre coopération. Si nous ne l’accueillons pas, si nous ne répondons pas à son amour de tout notre </w:t>
                            </w:r>
                            <w:r w:rsidR="00A66152" w:rsidRPr="003B02F5">
                              <w:rPr>
                                <w:rFonts w:ascii="Avenir Next" w:hAnsi="Avenir Next" w:cs="Avenir Next"/>
                                <w:color w:val="000000"/>
                                <w:sz w:val="21"/>
                                <w:szCs w:val="21"/>
                              </w:rPr>
                              <w:t>cœur</w:t>
                            </w:r>
                            <w:r w:rsidRPr="003B02F5">
                              <w:rPr>
                                <w:rFonts w:ascii="Avenir Next" w:hAnsi="Avenir Next" w:cs="Avenir Next"/>
                                <w:color w:val="000000"/>
                                <w:sz w:val="21"/>
                                <w:szCs w:val="21"/>
                              </w:rPr>
                              <w:t xml:space="preserve">, le sacrement de mariage ne portera pas de fruits dans notre vie. Nous devons nous investir, coopérer à la grâce, « travailler avec Dieu qui travaille » (Saint Augustin). </w:t>
                            </w:r>
                          </w:p>
                          <w:p w:rsidR="00DD6F5A" w:rsidRDefault="00DD6F5A" w:rsidP="00DD6F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0" style="position:absolute;margin-left:2.4pt;margin-top:.35pt;width:244.5pt;height: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" fillcolor="#deeaf6 [660]" strokecolor="#1f4d78 [1604]" strokeweight="1pt">
                <v:textbox>
                  <w:txbxContent>
                    <w:p w:rsidR="00DD6F5A" w:rsidRPr="003B02F5" w:rsidRDefault="00DD6F5A" w:rsidP="00DD6F5A">
                      <w:pPr>
                        <w:autoSpaceDE w:val="0"/>
                        <w:autoSpaceDN w:val="0"/>
                        <w:adjustRightInd w:val="0"/>
                        <w:spacing w:line="241" w:lineRule="atLeast"/>
                        <w:jc w:val="both"/>
                        <w:rPr>
                          <w:rFonts w:ascii="Avenir Next" w:hAnsi="Avenir Next" w:cs="Avenir Next"/>
                          <w:color w:val="000000"/>
                          <w:sz w:val="21"/>
                          <w:szCs w:val="21"/>
                        </w:rPr>
                      </w:pPr>
                      <w:r w:rsidRPr="003B02F5">
                        <w:rPr>
                          <w:rFonts w:ascii="Avenir Next" w:hAnsi="Avenir Next" w:cs="Avenir Next"/>
                          <w:color w:val="000000"/>
                          <w:sz w:val="21"/>
                          <w:szCs w:val="21"/>
                        </w:rPr>
                        <w:t xml:space="preserve">Jésus ne puise pas lui-même : il nous demande de remplir nos jarres, de lui apporter notre eau, il ne s’impose pas et ne fait rien sans notre coopération. Si nous ne l’accueillons pas, si nous ne répondons pas à son amour de tout notre </w:t>
                      </w:r>
                      <w:r w:rsidR="00A66152" w:rsidRPr="003B02F5">
                        <w:rPr>
                          <w:rFonts w:ascii="Avenir Next" w:hAnsi="Avenir Next" w:cs="Avenir Next"/>
                          <w:color w:val="000000"/>
                          <w:sz w:val="21"/>
                          <w:szCs w:val="21"/>
                        </w:rPr>
                        <w:t>cœur</w:t>
                      </w:r>
                      <w:r w:rsidRPr="003B02F5">
                        <w:rPr>
                          <w:rFonts w:ascii="Avenir Next" w:hAnsi="Avenir Next" w:cs="Avenir Next"/>
                          <w:color w:val="000000"/>
                          <w:sz w:val="21"/>
                          <w:szCs w:val="21"/>
                        </w:rPr>
                        <w:t xml:space="preserve">, le sacrement de mariage ne portera pas de fruits dans notre vie. Nous devons nous investir, coopérer à la grâce, « travailler avec Dieu qui travaille » (Saint Augustin). </w:t>
                      </w:r>
                    </w:p>
                    <w:p w:rsidR="00DD6F5A" w:rsidRDefault="00DD6F5A" w:rsidP="00DD6F5A">
                      <w:pPr>
                        <w:jc w:val="center"/>
                      </w:pPr>
                    </w:p>
                  </w:txbxContent>
                </v:textbox>
              </v:rect>
            </w:pict>
          </mc:Fallback>
        </mc:AlternateContent>
      </w:r>
    </w:p>
    <w:p w:rsidR="00DD6F5A" w:rsidRDefault="00DD6F5A" w:rsidP="003B02F5">
      <w:pPr>
        <w:pStyle w:val="Default"/>
        <w:rPr>
          <w:rFonts w:ascii="Avenir Next" w:hAnsi="Avenir Next" w:cs="Avenir Next"/>
          <w:i/>
          <w:iCs/>
          <w:sz w:val="21"/>
          <w:szCs w:val="21"/>
        </w:rPr>
      </w:pPr>
    </w:p>
    <w:p w:rsidR="00DD6F5A" w:rsidRDefault="00DD6F5A" w:rsidP="003B02F5">
      <w:pPr>
        <w:pStyle w:val="Default"/>
        <w:rPr>
          <w:rFonts w:ascii="Avenir Next" w:hAnsi="Avenir Next" w:cs="Avenir Next"/>
          <w:i/>
          <w:iCs/>
          <w:sz w:val="21"/>
          <w:szCs w:val="21"/>
        </w:rPr>
      </w:pPr>
    </w:p>
    <w:p w:rsidR="00DD6F5A" w:rsidRDefault="00DD6F5A" w:rsidP="003B02F5">
      <w:pPr>
        <w:pStyle w:val="Default"/>
        <w:rPr>
          <w:rFonts w:ascii="Avenir Next" w:hAnsi="Avenir Next" w:cs="Avenir Next"/>
          <w:i/>
          <w:iCs/>
          <w:sz w:val="21"/>
          <w:szCs w:val="21"/>
        </w:rPr>
      </w:pPr>
    </w:p>
    <w:p w:rsidR="00DD6F5A" w:rsidRDefault="00DD6F5A"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p>
    <w:p w:rsidR="00DD6F5A" w:rsidRDefault="00DD6F5A" w:rsidP="003B02F5">
      <w:pPr>
        <w:autoSpaceDE w:val="0"/>
        <w:autoSpaceDN w:val="0"/>
        <w:adjustRightInd w:val="0"/>
        <w:spacing w:after="100" w:line="241" w:lineRule="atLeast"/>
        <w:jc w:val="both"/>
        <w:rPr>
          <w:rFonts w:ascii="Avenir Next Medium" w:hAnsi="Avenir Next Medium" w:cs="Avenir Next Medium"/>
          <w:color w:val="000000"/>
          <w:sz w:val="21"/>
          <w:szCs w:val="21"/>
        </w:rPr>
      </w:pPr>
    </w:p>
    <w:p w:rsidR="00DD6F5A" w:rsidRDefault="00DD6F5A" w:rsidP="003B02F5">
      <w:pPr>
        <w:autoSpaceDE w:val="0"/>
        <w:autoSpaceDN w:val="0"/>
        <w:adjustRightInd w:val="0"/>
        <w:spacing w:after="100" w:line="241" w:lineRule="atLeast"/>
        <w:jc w:val="both"/>
        <w:rPr>
          <w:rFonts w:ascii="Avenir Next Medium" w:hAnsi="Avenir Next Medium" w:cs="Avenir Next Medium"/>
          <w:color w:val="000000"/>
          <w:sz w:val="21"/>
          <w:szCs w:val="21"/>
        </w:rPr>
      </w:pPr>
    </w:p>
    <w:p w:rsidR="00650FEF" w:rsidRDefault="00650FEF" w:rsidP="003B02F5">
      <w:pPr>
        <w:autoSpaceDE w:val="0"/>
        <w:autoSpaceDN w:val="0"/>
        <w:adjustRightInd w:val="0"/>
        <w:spacing w:after="100" w:line="241" w:lineRule="atLeast"/>
        <w:jc w:val="both"/>
        <w:rPr>
          <w:rFonts w:ascii="Avenir Next Medium" w:hAnsi="Avenir Next Medium" w:cs="Avenir Next Medium"/>
          <w:color w:val="000000"/>
          <w:sz w:val="21"/>
          <w:szCs w:val="21"/>
        </w:rPr>
      </w:pPr>
    </w:p>
    <w:p w:rsidR="00650FEF" w:rsidRDefault="00650FEF" w:rsidP="003B02F5">
      <w:pPr>
        <w:autoSpaceDE w:val="0"/>
        <w:autoSpaceDN w:val="0"/>
        <w:adjustRightInd w:val="0"/>
        <w:spacing w:after="100" w:line="241" w:lineRule="atLeast"/>
        <w:jc w:val="both"/>
        <w:rPr>
          <w:rFonts w:ascii="Avenir Next Medium" w:hAnsi="Avenir Next Medium" w:cs="Avenir Next Medium"/>
          <w:color w:val="000000"/>
          <w:sz w:val="21"/>
          <w:szCs w:val="21"/>
        </w:rPr>
      </w:pPr>
    </w:p>
    <w:p w:rsidR="003B02F5" w:rsidRDefault="003B02F5" w:rsidP="003B02F5">
      <w:pPr>
        <w:autoSpaceDE w:val="0"/>
        <w:autoSpaceDN w:val="0"/>
        <w:adjustRightInd w:val="0"/>
        <w:spacing w:after="100" w:line="241" w:lineRule="atLeast"/>
        <w:jc w:val="both"/>
        <w:rPr>
          <w:rFonts w:ascii="Avenir Next" w:hAnsi="Avenir Next" w:cs="Avenir Next"/>
          <w:color w:val="000000"/>
          <w:sz w:val="21"/>
          <w:szCs w:val="21"/>
        </w:rPr>
      </w:pPr>
      <w:r w:rsidRPr="003B02F5">
        <w:rPr>
          <w:rFonts w:ascii="Avenir Next Medium" w:hAnsi="Avenir Next Medium" w:cs="Avenir Next Medium"/>
          <w:color w:val="000000"/>
          <w:sz w:val="21"/>
          <w:szCs w:val="21"/>
        </w:rPr>
        <w:t xml:space="preserve">Le bon vin du mariage doit être partagé </w:t>
      </w:r>
      <w:r w:rsidRPr="003B02F5">
        <w:rPr>
          <w:rFonts w:ascii="Avenir Next" w:hAnsi="Avenir Next" w:cs="Avenir Next"/>
          <w:color w:val="000000"/>
          <w:sz w:val="21"/>
          <w:szCs w:val="21"/>
        </w:rPr>
        <w:t xml:space="preserve">pour que nos familles, nos amis, la société dans laquelle nous vivons soient, eux aussi, fortifiés, réchauffés, éclairés par la présence du Christ dans notre vie. Notre mission ? Manifester, par notre amour, son amour pour tous les hommes. </w:t>
      </w:r>
    </w:p>
    <w:p w:rsidR="00DD6F5A" w:rsidRPr="003B02F5" w:rsidRDefault="00DD6F5A" w:rsidP="003B02F5">
      <w:pPr>
        <w:autoSpaceDE w:val="0"/>
        <w:autoSpaceDN w:val="0"/>
        <w:adjustRightInd w:val="0"/>
        <w:spacing w:after="100" w:line="241" w:lineRule="atLeast"/>
        <w:jc w:val="both"/>
        <w:rPr>
          <w:rFonts w:ascii="Avenir Next" w:hAnsi="Avenir Next" w:cs="Avenir Next"/>
          <w:color w:val="000000"/>
          <w:sz w:val="21"/>
          <w:szCs w:val="21"/>
        </w:rPr>
      </w:pPr>
    </w:p>
    <w:p w:rsidR="003B02F5" w:rsidRPr="00DD6F5A" w:rsidRDefault="003B02F5" w:rsidP="003B02F5">
      <w:pPr>
        <w:pStyle w:val="Default"/>
        <w:rPr>
          <w:rFonts w:ascii="Avenir Next" w:hAnsi="Avenir Next" w:cs="Avenir Next"/>
          <w:i/>
          <w:iCs/>
          <w:color w:val="92D050"/>
          <w:sz w:val="21"/>
          <w:szCs w:val="21"/>
        </w:rPr>
      </w:pPr>
      <w:r w:rsidRPr="00DD6F5A">
        <w:rPr>
          <w:rFonts w:ascii="Avenir Next" w:hAnsi="Avenir Next" w:cs="Avenir Next"/>
          <w:i/>
          <w:iCs/>
          <w:color w:val="92D050"/>
          <w:sz w:val="21"/>
          <w:szCs w:val="21"/>
        </w:rPr>
        <w:t>Qu’apportons-nous aux autres ? Vivons-nous repliés sur nous-mêmes ou sommes-nous ouverts sur le monde ? Sommes-nous accueillants avec nos proches, avons-nous le souci des plus pauvres ? Comment sommes-nous engagés dans la société ? Quelle résolution concrète pourrions-nous prendre aujo</w:t>
      </w:r>
      <w:bookmarkStart w:id="0" w:name="_GoBack"/>
      <w:bookmarkEnd w:id="0"/>
      <w:r w:rsidRPr="00DD6F5A">
        <w:rPr>
          <w:rFonts w:ascii="Avenir Next" w:hAnsi="Avenir Next" w:cs="Avenir Next"/>
          <w:i/>
          <w:iCs/>
          <w:color w:val="92D050"/>
          <w:sz w:val="21"/>
          <w:szCs w:val="21"/>
        </w:rPr>
        <w:t>urd’hui pour réchauffer les autres au feu de notre amour ?</w:t>
      </w:r>
    </w:p>
    <w:p w:rsidR="003B02F5" w:rsidRPr="00DD6F5A" w:rsidRDefault="003B02F5" w:rsidP="003B02F5">
      <w:pPr>
        <w:pStyle w:val="Default"/>
        <w:rPr>
          <w:rFonts w:ascii="Avenir Next" w:hAnsi="Avenir Next" w:cs="Avenir Next"/>
          <w:i/>
          <w:iCs/>
          <w:color w:val="92D050"/>
          <w:sz w:val="21"/>
          <w:szCs w:val="21"/>
        </w:rPr>
      </w:pPr>
    </w:p>
    <w:p w:rsidR="003B02F5" w:rsidRDefault="003B02F5" w:rsidP="003B02F5">
      <w:pPr>
        <w:pStyle w:val="Default"/>
        <w:rPr>
          <w:rFonts w:ascii="Avenir Next" w:hAnsi="Avenir Next" w:cs="Avenir Next"/>
          <w:i/>
          <w:iCs/>
          <w:sz w:val="21"/>
          <w:szCs w:val="21"/>
        </w:rPr>
      </w:pPr>
    </w:p>
    <w:p w:rsidR="003B02F5" w:rsidRDefault="003B02F5" w:rsidP="003B02F5">
      <w:pPr>
        <w:pStyle w:val="Default"/>
        <w:rPr>
          <w:rFonts w:ascii="Avenir Next" w:hAnsi="Avenir Next" w:cs="Avenir Next"/>
          <w:i/>
          <w:iCs/>
          <w:sz w:val="21"/>
          <w:szCs w:val="21"/>
        </w:rPr>
      </w:pPr>
      <w:r w:rsidRPr="003B02F5">
        <w:rPr>
          <w:rFonts w:ascii="Avenir Next" w:hAnsi="Avenir Next" w:cs="Avenir Next"/>
          <w:i/>
          <w:iCs/>
          <w:noProof/>
          <w:sz w:val="21"/>
          <w:szCs w:val="21"/>
          <w:lang w:eastAsia="fr-FR"/>
        </w:rPr>
        <w:drawing>
          <wp:inline distT="0" distB="0" distL="0" distR="0">
            <wp:extent cx="3093720" cy="9392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720" cy="939260"/>
                    </a:xfrm>
                    <a:prstGeom prst="rect">
                      <a:avLst/>
                    </a:prstGeom>
                    <a:noFill/>
                    <a:ln>
                      <a:noFill/>
                    </a:ln>
                  </pic:spPr>
                </pic:pic>
              </a:graphicData>
            </a:graphic>
          </wp:inline>
        </w:drawing>
      </w:r>
    </w:p>
    <w:p w:rsidR="003B02F5" w:rsidRDefault="003B02F5" w:rsidP="003B02F5">
      <w:pPr>
        <w:pStyle w:val="Default"/>
      </w:pPr>
    </w:p>
    <w:p w:rsidR="003B02F5" w:rsidRPr="005B08D5" w:rsidRDefault="003B02F5" w:rsidP="003B02F5">
      <w:pPr>
        <w:pStyle w:val="Default"/>
      </w:pPr>
    </w:p>
    <w:sectPr w:rsidR="003B02F5" w:rsidRPr="005B08D5" w:rsidSect="00DD6F5A">
      <w:pgSz w:w="11905" w:h="17337"/>
      <w:pgMar w:top="720" w:right="720" w:bottom="32" w:left="720"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oefler Text">
    <w:altName w:val="Hoefler Text"/>
    <w:panose1 w:val="00000000000000000000"/>
    <w:charset w:val="00"/>
    <w:family w:val="roman"/>
    <w:notTrueType/>
    <w:pitch w:val="default"/>
    <w:sig w:usb0="00000003" w:usb1="00000000" w:usb2="00000000" w:usb3="00000000" w:csb0="00000001" w:csb1="00000000"/>
  </w:font>
  <w:font w:name="Avenir Next">
    <w:altName w:val="Avenir Next"/>
    <w:panose1 w:val="00000000000000000000"/>
    <w:charset w:val="00"/>
    <w:family w:val="swiss"/>
    <w:notTrueType/>
    <w:pitch w:val="default"/>
    <w:sig w:usb0="00000003" w:usb1="00000000" w:usb2="00000000" w:usb3="00000000" w:csb0="00000001" w:csb1="00000000"/>
  </w:font>
  <w:font w:name="Moon Flower">
    <w:altName w:val="Moon Flower"/>
    <w:panose1 w:val="00000000000000000000"/>
    <w:charset w:val="00"/>
    <w:family w:val="swiss"/>
    <w:notTrueType/>
    <w:pitch w:val="default"/>
    <w:sig w:usb0="00000003" w:usb1="00000000" w:usb2="00000000" w:usb3="00000000" w:csb0="00000001" w:csb1="00000000"/>
  </w:font>
  <w:font w:name="Avenir Next Medium">
    <w:altName w:val="Avenir Next Medium"/>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8A5C5"/>
    <w:multiLevelType w:val="hybridMultilevel"/>
    <w:tmpl w:val="F8D6B780"/>
    <w:lvl w:ilvl="0" w:tplc="040C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EB"/>
    <w:rsid w:val="000633EB"/>
    <w:rsid w:val="003B02F5"/>
    <w:rsid w:val="005B08D5"/>
    <w:rsid w:val="00650FEF"/>
    <w:rsid w:val="00A66152"/>
    <w:rsid w:val="00B0738B"/>
    <w:rsid w:val="00BC58A8"/>
    <w:rsid w:val="00DD6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F861D-B020-492D-AFD1-BAEB5ACE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633EB"/>
    <w:pPr>
      <w:autoSpaceDE w:val="0"/>
      <w:autoSpaceDN w:val="0"/>
      <w:adjustRightInd w:val="0"/>
      <w:spacing w:after="0" w:line="240" w:lineRule="auto"/>
    </w:pPr>
    <w:rPr>
      <w:rFonts w:ascii="Hoefler Text" w:hAnsi="Hoefler Text" w:cs="Hoefler Text"/>
      <w:color w:val="000000"/>
      <w:sz w:val="24"/>
      <w:szCs w:val="24"/>
    </w:rPr>
  </w:style>
  <w:style w:type="paragraph" w:customStyle="1" w:styleId="Pa11">
    <w:name w:val="Pa11"/>
    <w:basedOn w:val="Default"/>
    <w:next w:val="Default"/>
    <w:uiPriority w:val="99"/>
    <w:rsid w:val="000633EB"/>
    <w:pPr>
      <w:spacing w:line="241" w:lineRule="atLeast"/>
    </w:pPr>
    <w:rPr>
      <w:rFonts w:cstheme="minorBidi"/>
      <w:color w:val="auto"/>
    </w:rPr>
  </w:style>
  <w:style w:type="character" w:customStyle="1" w:styleId="A5">
    <w:name w:val="A5"/>
    <w:uiPriority w:val="99"/>
    <w:rsid w:val="000633EB"/>
    <w:rPr>
      <w:rFonts w:cs="Hoefler Text"/>
      <w:b/>
      <w:bCs/>
      <w:color w:val="000000"/>
      <w:sz w:val="28"/>
      <w:szCs w:val="28"/>
      <w:u w:val="single"/>
    </w:rPr>
  </w:style>
  <w:style w:type="character" w:customStyle="1" w:styleId="A2">
    <w:name w:val="A2"/>
    <w:uiPriority w:val="99"/>
    <w:rsid w:val="000633EB"/>
    <w:rPr>
      <w:rFonts w:ascii="Avenir Next" w:hAnsi="Avenir Next" w:cs="Avenir Next"/>
      <w:color w:val="000000"/>
      <w:sz w:val="22"/>
      <w:szCs w:val="22"/>
    </w:rPr>
  </w:style>
  <w:style w:type="paragraph" w:customStyle="1" w:styleId="Pa4">
    <w:name w:val="Pa4"/>
    <w:basedOn w:val="Default"/>
    <w:next w:val="Default"/>
    <w:uiPriority w:val="99"/>
    <w:rsid w:val="00DD6F5A"/>
    <w:pPr>
      <w:spacing w:line="241" w:lineRule="atLeast"/>
    </w:pPr>
    <w:rPr>
      <w:rFonts w:ascii="Moon Flower" w:hAnsi="Moon Flower" w:cstheme="minorBidi"/>
      <w:color w:val="auto"/>
    </w:rPr>
  </w:style>
  <w:style w:type="character" w:customStyle="1" w:styleId="A16">
    <w:name w:val="A16"/>
    <w:uiPriority w:val="99"/>
    <w:rsid w:val="00DD6F5A"/>
    <w:rPr>
      <w:rFonts w:cs="Moon Flower"/>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1406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BELAT</dc:creator>
  <cp:keywords/>
  <dc:description/>
  <cp:lastModifiedBy>Caroline BELAT</cp:lastModifiedBy>
  <cp:revision>4</cp:revision>
  <dcterms:created xsi:type="dcterms:W3CDTF">2021-01-26T13:48:00Z</dcterms:created>
  <dcterms:modified xsi:type="dcterms:W3CDTF">2021-02-01T14:07:00Z</dcterms:modified>
</cp:coreProperties>
</file>